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5A93C" w14:textId="72F3CDAE" w:rsidR="00804F2B" w:rsidRPr="00422611" w:rsidRDefault="00422611">
      <w:pPr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Anunt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- </w:t>
      </w:r>
      <w:r w:rsidRPr="00422611">
        <w:rPr>
          <w:rFonts w:ascii="Arial" w:hAnsi="Arial" w:cs="Arial"/>
          <w:b/>
          <w:bCs/>
          <w:sz w:val="24"/>
          <w:szCs w:val="24"/>
        </w:rPr>
        <w:t>5 aprilie 2021</w:t>
      </w:r>
    </w:p>
    <w:p w14:paraId="4F291173" w14:textId="07C74A3F" w:rsidR="00804F2B" w:rsidRPr="00422611" w:rsidRDefault="00804F2B" w:rsidP="00804F2B">
      <w:pPr>
        <w:pStyle w:val="NormalWeb"/>
        <w:shd w:val="clear" w:color="auto" w:fill="FFFFFF"/>
        <w:rPr>
          <w:rFonts w:ascii="Arial" w:hAnsi="Arial" w:cs="Arial"/>
          <w:color w:val="000000"/>
        </w:rPr>
      </w:pPr>
      <w:proofErr w:type="spellStart"/>
      <w:r w:rsidRPr="00422611">
        <w:rPr>
          <w:rFonts w:ascii="Arial" w:hAnsi="Arial" w:cs="Arial"/>
          <w:color w:val="000000"/>
        </w:rPr>
        <w:t>Agentia</w:t>
      </w:r>
      <w:proofErr w:type="spellEnd"/>
      <w:r w:rsidRPr="00422611">
        <w:rPr>
          <w:rFonts w:ascii="Arial" w:hAnsi="Arial" w:cs="Arial"/>
          <w:color w:val="000000"/>
        </w:rPr>
        <w:t xml:space="preserve"> de Credite si Burse de Studii (</w:t>
      </w:r>
      <w:hyperlink r:id="rId4" w:tgtFrame="_blank" w:history="1">
        <w:r w:rsidRPr="00422611">
          <w:rPr>
            <w:rStyle w:val="Hyperlink"/>
            <w:rFonts w:ascii="Arial" w:hAnsi="Arial" w:cs="Arial"/>
            <w:b/>
            <w:bCs/>
            <w:color w:val="196AD4"/>
          </w:rPr>
          <w:t>www.roburse.ro</w:t>
        </w:r>
      </w:hyperlink>
      <w:r w:rsidRPr="00422611">
        <w:rPr>
          <w:rFonts w:ascii="Arial" w:hAnsi="Arial" w:cs="Arial"/>
          <w:color w:val="000000"/>
        </w:rPr>
        <w:t xml:space="preserve">) </w:t>
      </w:r>
      <w:proofErr w:type="spellStart"/>
      <w:r w:rsidRPr="00422611">
        <w:rPr>
          <w:rFonts w:ascii="Arial" w:hAnsi="Arial" w:cs="Arial"/>
          <w:color w:val="000000"/>
        </w:rPr>
        <w:t>ofera</w:t>
      </w:r>
      <w:proofErr w:type="spellEnd"/>
      <w:r w:rsidRPr="00422611">
        <w:rPr>
          <w:rFonts w:ascii="Arial" w:hAnsi="Arial" w:cs="Arial"/>
          <w:color w:val="000000"/>
        </w:rPr>
        <w:t xml:space="preserve"> burse pentru persoanele care doresc in anul </w:t>
      </w:r>
      <w:proofErr w:type="spellStart"/>
      <w:r w:rsidRPr="00422611">
        <w:rPr>
          <w:rFonts w:ascii="Arial" w:hAnsi="Arial" w:cs="Arial"/>
          <w:color w:val="000000"/>
        </w:rPr>
        <w:t>urmator</w:t>
      </w:r>
      <w:proofErr w:type="spellEnd"/>
      <w:r w:rsidRPr="00422611">
        <w:rPr>
          <w:rFonts w:ascii="Arial" w:hAnsi="Arial" w:cs="Arial"/>
          <w:color w:val="000000"/>
        </w:rPr>
        <w:t xml:space="preserve"> sa f</w:t>
      </w:r>
      <w:proofErr w:type="spellStart"/>
      <w:r w:rsidRPr="00422611">
        <w:rPr>
          <w:rFonts w:ascii="Arial" w:hAnsi="Arial" w:cs="Arial"/>
          <w:color w:val="000000"/>
        </w:rPr>
        <w:t>aca</w:t>
      </w:r>
      <w:proofErr w:type="spellEnd"/>
      <w:r w:rsidRPr="00422611">
        <w:rPr>
          <w:rFonts w:ascii="Arial" w:hAnsi="Arial" w:cs="Arial"/>
          <w:color w:val="000000"/>
        </w:rPr>
        <w:t xml:space="preserve"> un stagiu de studii sau de cercetare in </w:t>
      </w:r>
      <w:proofErr w:type="spellStart"/>
      <w:r w:rsidRPr="00422611">
        <w:rPr>
          <w:rFonts w:ascii="Arial" w:hAnsi="Arial" w:cs="Arial"/>
          <w:color w:val="000000"/>
        </w:rPr>
        <w:t>strainatate</w:t>
      </w:r>
      <w:proofErr w:type="spellEnd"/>
      <w:r w:rsidRPr="00422611">
        <w:rPr>
          <w:rFonts w:ascii="Arial" w:hAnsi="Arial" w:cs="Arial"/>
          <w:color w:val="000000"/>
        </w:rPr>
        <w:t xml:space="preserve">. Am </w:t>
      </w:r>
      <w:proofErr w:type="spellStart"/>
      <w:r w:rsidRPr="00422611">
        <w:rPr>
          <w:rFonts w:ascii="Arial" w:hAnsi="Arial" w:cs="Arial"/>
          <w:color w:val="000000"/>
        </w:rPr>
        <w:t>atasat</w:t>
      </w:r>
      <w:proofErr w:type="spellEnd"/>
      <w:r w:rsidRPr="00422611">
        <w:rPr>
          <w:rFonts w:ascii="Arial" w:hAnsi="Arial" w:cs="Arial"/>
          <w:color w:val="000000"/>
        </w:rPr>
        <w:t xml:space="preserve"> ofertele pentru care sunt organizate concursuri in acest moment, </w:t>
      </w:r>
      <w:proofErr w:type="spellStart"/>
      <w:r w:rsidRPr="00422611">
        <w:rPr>
          <w:rFonts w:ascii="Arial" w:hAnsi="Arial" w:cs="Arial"/>
          <w:color w:val="000000"/>
        </w:rPr>
        <w:t>avand</w:t>
      </w:r>
      <w:proofErr w:type="spellEnd"/>
      <w:r w:rsidRPr="00422611">
        <w:rPr>
          <w:rFonts w:ascii="Arial" w:hAnsi="Arial" w:cs="Arial"/>
          <w:color w:val="000000"/>
        </w:rPr>
        <w:t xml:space="preserve"> ca termen limita de transmitere on-line a candidaturilor:</w:t>
      </w:r>
    </w:p>
    <w:p w14:paraId="16937B33" w14:textId="77777777" w:rsidR="00804F2B" w:rsidRPr="00422611" w:rsidRDefault="00804F2B" w:rsidP="00804F2B">
      <w:pPr>
        <w:pStyle w:val="NormalWeb"/>
        <w:shd w:val="clear" w:color="auto" w:fill="FFFFFF"/>
        <w:rPr>
          <w:rFonts w:ascii="Arial" w:hAnsi="Arial" w:cs="Arial"/>
          <w:color w:val="000000"/>
        </w:rPr>
      </w:pPr>
      <w:r w:rsidRPr="00422611">
        <w:rPr>
          <w:rFonts w:ascii="Arial" w:hAnsi="Arial" w:cs="Arial"/>
          <w:color w:val="000000"/>
        </w:rPr>
        <w:t>14 aprilie: </w:t>
      </w:r>
      <w:r w:rsidRPr="00422611">
        <w:rPr>
          <w:rStyle w:val="Robust"/>
          <w:rFonts w:ascii="Arial" w:hAnsi="Arial" w:cs="Arial"/>
          <w:color w:val="000000"/>
        </w:rPr>
        <w:t>Slovacia NSP</w:t>
      </w:r>
    </w:p>
    <w:p w14:paraId="32EA0DBF" w14:textId="77777777" w:rsidR="00804F2B" w:rsidRPr="00422611" w:rsidRDefault="00804F2B" w:rsidP="00804F2B">
      <w:pPr>
        <w:pStyle w:val="NormalWeb"/>
        <w:shd w:val="clear" w:color="auto" w:fill="FFFFFF"/>
        <w:rPr>
          <w:rFonts w:ascii="Arial" w:hAnsi="Arial" w:cs="Arial"/>
          <w:color w:val="000000"/>
        </w:rPr>
      </w:pPr>
      <w:r w:rsidRPr="00422611">
        <w:rPr>
          <w:rFonts w:ascii="Arial" w:hAnsi="Arial" w:cs="Arial"/>
          <w:color w:val="000000"/>
        </w:rPr>
        <w:t>15 aprilie </w:t>
      </w:r>
      <w:r w:rsidRPr="00422611">
        <w:rPr>
          <w:rStyle w:val="Robust"/>
          <w:rFonts w:ascii="Arial" w:hAnsi="Arial" w:cs="Arial"/>
          <w:color w:val="000000"/>
        </w:rPr>
        <w:t>Slovacia SAS</w:t>
      </w:r>
    </w:p>
    <w:p w14:paraId="581E3765" w14:textId="77777777" w:rsidR="00804F2B" w:rsidRPr="00422611" w:rsidRDefault="00804F2B" w:rsidP="00804F2B">
      <w:pPr>
        <w:pStyle w:val="NormalWeb"/>
        <w:shd w:val="clear" w:color="auto" w:fill="FFFFFF"/>
        <w:rPr>
          <w:rFonts w:ascii="Arial" w:hAnsi="Arial" w:cs="Arial"/>
          <w:color w:val="000000"/>
        </w:rPr>
      </w:pPr>
      <w:r w:rsidRPr="00422611">
        <w:rPr>
          <w:rFonts w:ascii="Arial" w:hAnsi="Arial" w:cs="Arial"/>
          <w:color w:val="000000"/>
        </w:rPr>
        <w:t>29 aprilie: </w:t>
      </w:r>
      <w:r w:rsidRPr="00422611">
        <w:rPr>
          <w:rStyle w:val="Robust"/>
          <w:rFonts w:ascii="Arial" w:hAnsi="Arial" w:cs="Arial"/>
          <w:color w:val="000000"/>
        </w:rPr>
        <w:t>Bulgaria, Polonia</w:t>
      </w:r>
    </w:p>
    <w:p w14:paraId="1A4003D2" w14:textId="77777777" w:rsidR="00804F2B" w:rsidRPr="00422611" w:rsidRDefault="00804F2B" w:rsidP="00804F2B">
      <w:pPr>
        <w:pStyle w:val="NormalWeb"/>
        <w:shd w:val="clear" w:color="auto" w:fill="FFFFFF"/>
        <w:rPr>
          <w:rFonts w:ascii="Arial" w:hAnsi="Arial" w:cs="Arial"/>
          <w:color w:val="000000"/>
        </w:rPr>
      </w:pPr>
      <w:r w:rsidRPr="00422611">
        <w:rPr>
          <w:rFonts w:ascii="Arial" w:hAnsi="Arial" w:cs="Arial"/>
          <w:color w:val="000000"/>
        </w:rPr>
        <w:t>30 iunie:</w:t>
      </w:r>
      <w:r w:rsidRPr="00422611">
        <w:rPr>
          <w:rStyle w:val="Robust"/>
          <w:rFonts w:ascii="Arial" w:hAnsi="Arial" w:cs="Arial"/>
          <w:color w:val="000000"/>
        </w:rPr>
        <w:t> Iordania</w:t>
      </w:r>
    </w:p>
    <w:p w14:paraId="24DF58DF" w14:textId="3B27164B" w:rsidR="00804F2B" w:rsidRPr="00422611" w:rsidRDefault="00804F2B" w:rsidP="00804F2B">
      <w:pPr>
        <w:pStyle w:val="NormalWeb"/>
        <w:shd w:val="clear" w:color="auto" w:fill="FFFFFF"/>
        <w:rPr>
          <w:rFonts w:ascii="Arial" w:hAnsi="Arial" w:cs="Arial"/>
          <w:color w:val="000000"/>
        </w:rPr>
      </w:pPr>
      <w:r w:rsidRPr="00422611">
        <w:rPr>
          <w:rFonts w:ascii="Arial" w:hAnsi="Arial" w:cs="Arial"/>
          <w:color w:val="000000"/>
        </w:rPr>
        <w:t xml:space="preserve">Bursele se </w:t>
      </w:r>
      <w:proofErr w:type="spellStart"/>
      <w:r w:rsidRPr="00422611">
        <w:rPr>
          <w:rFonts w:ascii="Arial" w:hAnsi="Arial" w:cs="Arial"/>
          <w:color w:val="000000"/>
        </w:rPr>
        <w:t>adreseaza</w:t>
      </w:r>
      <w:proofErr w:type="spellEnd"/>
      <w:r w:rsidRPr="00422611">
        <w:rPr>
          <w:rFonts w:ascii="Arial" w:hAnsi="Arial" w:cs="Arial"/>
          <w:color w:val="000000"/>
        </w:rPr>
        <w:t xml:space="preserve"> </w:t>
      </w:r>
      <w:proofErr w:type="spellStart"/>
      <w:r w:rsidRPr="00422611">
        <w:rPr>
          <w:rFonts w:ascii="Arial" w:hAnsi="Arial" w:cs="Arial"/>
          <w:color w:val="000000"/>
        </w:rPr>
        <w:t>studentilor</w:t>
      </w:r>
      <w:proofErr w:type="spellEnd"/>
      <w:r w:rsidRPr="00422611">
        <w:rPr>
          <w:rFonts w:ascii="Arial" w:hAnsi="Arial" w:cs="Arial"/>
          <w:color w:val="000000"/>
        </w:rPr>
        <w:t xml:space="preserve">, masteranzilor, doctoranzilor, cadrelor didactice si </w:t>
      </w:r>
      <w:proofErr w:type="spellStart"/>
      <w:r w:rsidRPr="00422611">
        <w:rPr>
          <w:rFonts w:ascii="Arial" w:hAnsi="Arial" w:cs="Arial"/>
          <w:color w:val="000000"/>
        </w:rPr>
        <w:t>cercetatorilor</w:t>
      </w:r>
      <w:proofErr w:type="spellEnd"/>
      <w:r w:rsidRPr="00422611">
        <w:rPr>
          <w:rFonts w:ascii="Arial" w:hAnsi="Arial" w:cs="Arial"/>
          <w:color w:val="000000"/>
        </w:rPr>
        <w:t xml:space="preserve"> si se pot acorda pentru stagii precum:</w:t>
      </w:r>
    </w:p>
    <w:p w14:paraId="276124BA" w14:textId="18CD67EB" w:rsidR="00804F2B" w:rsidRPr="00422611" w:rsidRDefault="00804F2B" w:rsidP="00804F2B">
      <w:pPr>
        <w:pStyle w:val="NormalWeb"/>
        <w:shd w:val="clear" w:color="auto" w:fill="FFFFFF"/>
        <w:rPr>
          <w:rFonts w:ascii="Arial" w:hAnsi="Arial" w:cs="Arial"/>
          <w:color w:val="000000"/>
        </w:rPr>
      </w:pPr>
      <w:r w:rsidRPr="00422611">
        <w:rPr>
          <w:rFonts w:ascii="Arial" w:hAnsi="Arial" w:cs="Arial"/>
          <w:color w:val="000000"/>
        </w:rPr>
        <w:t>-cursuri de vara</w:t>
      </w:r>
      <w:r w:rsidRPr="00422611">
        <w:rPr>
          <w:rFonts w:ascii="Arial" w:hAnsi="Arial" w:cs="Arial"/>
          <w:color w:val="000000"/>
        </w:rPr>
        <w:t>;</w:t>
      </w:r>
    </w:p>
    <w:p w14:paraId="54CAB282" w14:textId="10433044" w:rsidR="00804F2B" w:rsidRPr="00422611" w:rsidRDefault="00804F2B" w:rsidP="00804F2B">
      <w:pPr>
        <w:pStyle w:val="NormalWeb"/>
        <w:shd w:val="clear" w:color="auto" w:fill="FFFFFF"/>
        <w:rPr>
          <w:rFonts w:ascii="Arial" w:hAnsi="Arial" w:cs="Arial"/>
          <w:color w:val="000000"/>
        </w:rPr>
      </w:pPr>
      <w:r w:rsidRPr="00422611">
        <w:rPr>
          <w:rFonts w:ascii="Arial" w:hAnsi="Arial" w:cs="Arial"/>
          <w:color w:val="000000"/>
        </w:rPr>
        <w:t xml:space="preserve">- studii (de </w:t>
      </w:r>
      <w:proofErr w:type="spellStart"/>
      <w:r w:rsidRPr="00422611">
        <w:rPr>
          <w:rFonts w:ascii="Arial" w:hAnsi="Arial" w:cs="Arial"/>
          <w:color w:val="000000"/>
        </w:rPr>
        <w:t>licenta</w:t>
      </w:r>
      <w:proofErr w:type="spellEnd"/>
      <w:r w:rsidRPr="00422611">
        <w:rPr>
          <w:rFonts w:ascii="Arial" w:hAnsi="Arial" w:cs="Arial"/>
          <w:color w:val="000000"/>
        </w:rPr>
        <w:t xml:space="preserve">, masterat sau doctorat) </w:t>
      </w:r>
      <w:proofErr w:type="spellStart"/>
      <w:r w:rsidRPr="00422611">
        <w:rPr>
          <w:rFonts w:ascii="Arial" w:hAnsi="Arial" w:cs="Arial"/>
          <w:color w:val="000000"/>
        </w:rPr>
        <w:t>partiale</w:t>
      </w:r>
      <w:proofErr w:type="spellEnd"/>
      <w:r w:rsidRPr="00422611">
        <w:rPr>
          <w:rFonts w:ascii="Arial" w:hAnsi="Arial" w:cs="Arial"/>
          <w:color w:val="000000"/>
        </w:rPr>
        <w:t xml:space="preserve"> (3-10 luni) sau  complete (includ si an </w:t>
      </w:r>
      <w:proofErr w:type="spellStart"/>
      <w:r w:rsidRPr="00422611">
        <w:rPr>
          <w:rFonts w:ascii="Arial" w:hAnsi="Arial" w:cs="Arial"/>
          <w:color w:val="000000"/>
        </w:rPr>
        <w:t>pregatitor</w:t>
      </w:r>
      <w:proofErr w:type="spellEnd"/>
      <w:r w:rsidRPr="00422611">
        <w:rPr>
          <w:rFonts w:ascii="Arial" w:hAnsi="Arial" w:cs="Arial"/>
          <w:color w:val="000000"/>
        </w:rPr>
        <w:t xml:space="preserve"> pentru </w:t>
      </w:r>
      <w:proofErr w:type="spellStart"/>
      <w:r w:rsidRPr="00422611">
        <w:rPr>
          <w:rFonts w:ascii="Arial" w:hAnsi="Arial" w:cs="Arial"/>
          <w:color w:val="000000"/>
        </w:rPr>
        <w:t>invatarea</w:t>
      </w:r>
      <w:proofErr w:type="spellEnd"/>
      <w:r w:rsidRPr="00422611">
        <w:rPr>
          <w:rFonts w:ascii="Arial" w:hAnsi="Arial" w:cs="Arial"/>
          <w:color w:val="000000"/>
        </w:rPr>
        <w:t xml:space="preserve"> limbii)</w:t>
      </w:r>
      <w:r w:rsidRPr="00422611">
        <w:rPr>
          <w:rFonts w:ascii="Arial" w:hAnsi="Arial" w:cs="Arial"/>
          <w:color w:val="000000"/>
        </w:rPr>
        <w:t>,</w:t>
      </w:r>
    </w:p>
    <w:p w14:paraId="0FEC89A0" w14:textId="77777777" w:rsidR="00804F2B" w:rsidRPr="00422611" w:rsidRDefault="00804F2B" w:rsidP="00804F2B">
      <w:pPr>
        <w:pStyle w:val="NormalWeb"/>
        <w:shd w:val="clear" w:color="auto" w:fill="FFFFFF"/>
        <w:rPr>
          <w:rFonts w:ascii="Arial" w:hAnsi="Arial" w:cs="Arial"/>
          <w:color w:val="000000"/>
        </w:rPr>
      </w:pPr>
      <w:r w:rsidRPr="00422611">
        <w:rPr>
          <w:rFonts w:ascii="Arial" w:hAnsi="Arial" w:cs="Arial"/>
          <w:color w:val="000000"/>
        </w:rPr>
        <w:t>- cercetare sau specializare.</w:t>
      </w:r>
    </w:p>
    <w:p w14:paraId="4C4EDA91" w14:textId="40657955" w:rsidR="00804F2B" w:rsidRPr="00422611" w:rsidRDefault="00804F2B" w:rsidP="00804F2B">
      <w:pPr>
        <w:pStyle w:val="NormalWeb"/>
        <w:shd w:val="clear" w:color="auto" w:fill="FFFFFF"/>
        <w:rPr>
          <w:rFonts w:ascii="Arial" w:hAnsi="Arial" w:cs="Arial"/>
          <w:color w:val="000000"/>
        </w:rPr>
      </w:pPr>
      <w:r w:rsidRPr="00422611">
        <w:rPr>
          <w:rFonts w:ascii="Arial" w:hAnsi="Arial" w:cs="Arial"/>
          <w:color w:val="000000"/>
        </w:rPr>
        <w:t>Prin bursa se poate asigura:</w:t>
      </w:r>
    </w:p>
    <w:p w14:paraId="0823CE03" w14:textId="77777777" w:rsidR="00804F2B" w:rsidRPr="00422611" w:rsidRDefault="00804F2B" w:rsidP="00804F2B">
      <w:pPr>
        <w:pStyle w:val="NormalWeb"/>
        <w:shd w:val="clear" w:color="auto" w:fill="FFFFFF"/>
        <w:rPr>
          <w:rFonts w:ascii="Arial" w:hAnsi="Arial" w:cs="Arial"/>
          <w:color w:val="000000"/>
        </w:rPr>
      </w:pPr>
      <w:r w:rsidRPr="00422611">
        <w:rPr>
          <w:rFonts w:ascii="Arial" w:hAnsi="Arial" w:cs="Arial"/>
          <w:color w:val="000000"/>
        </w:rPr>
        <w:t xml:space="preserve">- de partea primitoare - </w:t>
      </w:r>
      <w:proofErr w:type="spellStart"/>
      <w:r w:rsidRPr="00422611">
        <w:rPr>
          <w:rFonts w:ascii="Arial" w:hAnsi="Arial" w:cs="Arial"/>
          <w:color w:val="000000"/>
        </w:rPr>
        <w:t>scolarizare</w:t>
      </w:r>
      <w:proofErr w:type="spellEnd"/>
      <w:r w:rsidRPr="00422611">
        <w:rPr>
          <w:rFonts w:ascii="Arial" w:hAnsi="Arial" w:cs="Arial"/>
          <w:color w:val="000000"/>
        </w:rPr>
        <w:t>, de obicei cazare si masa, uneori asigurare medicala;</w:t>
      </w:r>
    </w:p>
    <w:p w14:paraId="60A2FAB1" w14:textId="77777777" w:rsidR="00804F2B" w:rsidRPr="00422611" w:rsidRDefault="00804F2B" w:rsidP="00804F2B">
      <w:pPr>
        <w:pStyle w:val="NormalWeb"/>
        <w:shd w:val="clear" w:color="auto" w:fill="FFFFFF"/>
        <w:rPr>
          <w:rFonts w:ascii="Arial" w:hAnsi="Arial" w:cs="Arial"/>
          <w:color w:val="000000"/>
        </w:rPr>
      </w:pPr>
      <w:r w:rsidRPr="00422611">
        <w:rPr>
          <w:rFonts w:ascii="Arial" w:hAnsi="Arial" w:cs="Arial"/>
          <w:color w:val="000000"/>
        </w:rPr>
        <w:t xml:space="preserve">- de partea romana, pentru stagiile mai mari de 3 luni, transportul </w:t>
      </w:r>
      <w:proofErr w:type="spellStart"/>
      <w:r w:rsidRPr="00422611">
        <w:rPr>
          <w:rFonts w:ascii="Arial" w:hAnsi="Arial" w:cs="Arial"/>
          <w:color w:val="000000"/>
        </w:rPr>
        <w:t>international</w:t>
      </w:r>
      <w:proofErr w:type="spellEnd"/>
      <w:r w:rsidRPr="00422611">
        <w:rPr>
          <w:rFonts w:ascii="Arial" w:hAnsi="Arial" w:cs="Arial"/>
          <w:color w:val="000000"/>
        </w:rPr>
        <w:t xml:space="preserve"> si un supliment lunar in valuta.</w:t>
      </w:r>
    </w:p>
    <w:p w14:paraId="67783B94" w14:textId="77777777" w:rsidR="00804F2B" w:rsidRPr="00422611" w:rsidRDefault="00804F2B" w:rsidP="00804F2B">
      <w:pPr>
        <w:pStyle w:val="NormalWeb"/>
        <w:shd w:val="clear" w:color="auto" w:fill="FFFFFF"/>
        <w:rPr>
          <w:rFonts w:ascii="Arial" w:hAnsi="Arial" w:cs="Arial"/>
          <w:color w:val="000000"/>
        </w:rPr>
      </w:pPr>
      <w:r w:rsidRPr="00422611">
        <w:rPr>
          <w:rFonts w:ascii="Arial" w:hAnsi="Arial" w:cs="Arial"/>
          <w:color w:val="000000"/>
        </w:rPr>
        <w:t>    Dosarele de candidatura se pot transmite electronic, pe adresa </w:t>
      </w:r>
      <w:hyperlink r:id="rId5" w:tgtFrame="_blank" w:history="1">
        <w:r w:rsidRPr="00422611">
          <w:rPr>
            <w:rStyle w:val="Hyperlink"/>
            <w:rFonts w:ascii="Arial" w:hAnsi="Arial" w:cs="Arial"/>
            <w:color w:val="196AD4"/>
          </w:rPr>
          <w:t>dosare.candidatura@roburse.ro</w:t>
        </w:r>
      </w:hyperlink>
      <w:r w:rsidRPr="00422611">
        <w:rPr>
          <w:rFonts w:ascii="Arial" w:hAnsi="Arial" w:cs="Arial"/>
          <w:color w:val="000000"/>
        </w:rPr>
        <w:t>.</w:t>
      </w:r>
    </w:p>
    <w:p w14:paraId="0A929075" w14:textId="093AC33D" w:rsidR="00804F2B" w:rsidRPr="00422611" w:rsidRDefault="00804F2B" w:rsidP="00804F2B">
      <w:pPr>
        <w:pStyle w:val="NormalWeb"/>
        <w:shd w:val="clear" w:color="auto" w:fill="FFFFFF"/>
        <w:rPr>
          <w:rFonts w:ascii="Arial" w:hAnsi="Arial" w:cs="Arial"/>
          <w:color w:val="000000"/>
        </w:rPr>
      </w:pPr>
      <w:r w:rsidRPr="00422611">
        <w:rPr>
          <w:rFonts w:ascii="Arial" w:hAnsi="Arial" w:cs="Arial"/>
          <w:color w:val="000000"/>
          <w:u w:val="single"/>
        </w:rPr>
        <w:t>C</w:t>
      </w:r>
      <w:r w:rsidRPr="00422611">
        <w:rPr>
          <w:rFonts w:ascii="Arial" w:hAnsi="Arial" w:cs="Arial"/>
          <w:color w:val="000000"/>
          <w:u w:val="single"/>
        </w:rPr>
        <w:t>ontact la adresa </w:t>
      </w:r>
      <w:hyperlink r:id="rId6" w:tgtFrame="_blank" w:history="1">
        <w:r w:rsidRPr="00422611">
          <w:rPr>
            <w:rStyle w:val="Hyperlink"/>
            <w:rFonts w:ascii="Arial" w:hAnsi="Arial" w:cs="Arial"/>
            <w:color w:val="196AD4"/>
          </w:rPr>
          <w:t>burse@roburse.ro</w:t>
        </w:r>
      </w:hyperlink>
      <w:r w:rsidRPr="00422611">
        <w:rPr>
          <w:rFonts w:ascii="Arial" w:hAnsi="Arial" w:cs="Arial"/>
          <w:color w:val="000000"/>
          <w:u w:val="single"/>
        </w:rPr>
        <w:t> sau la telefon 0213101905.</w:t>
      </w:r>
    </w:p>
    <w:p w14:paraId="663A2D0C" w14:textId="77777777" w:rsidR="00804F2B" w:rsidRPr="00422611" w:rsidRDefault="00804F2B">
      <w:pPr>
        <w:rPr>
          <w:rFonts w:ascii="Arial" w:hAnsi="Arial" w:cs="Arial"/>
          <w:sz w:val="24"/>
          <w:szCs w:val="24"/>
        </w:rPr>
      </w:pPr>
    </w:p>
    <w:sectPr w:rsidR="00804F2B" w:rsidRPr="00422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2B"/>
    <w:rsid w:val="00376FCF"/>
    <w:rsid w:val="00422611"/>
    <w:rsid w:val="004645D1"/>
    <w:rsid w:val="00804F2B"/>
    <w:rsid w:val="00D7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6805"/>
  <w15:chartTrackingRefBased/>
  <w15:docId w15:val="{DFAE7EE5-84F0-46F2-B231-2E99D993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4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Robust">
    <w:name w:val="Strong"/>
    <w:basedOn w:val="Fontdeparagrafimplicit"/>
    <w:uiPriority w:val="22"/>
    <w:qFormat/>
    <w:rsid w:val="00804F2B"/>
    <w:rPr>
      <w:b/>
      <w:bCs/>
    </w:rPr>
  </w:style>
  <w:style w:type="character" w:styleId="Hyperlink">
    <w:name w:val="Hyperlink"/>
    <w:basedOn w:val="Fontdeparagrafimplicit"/>
    <w:uiPriority w:val="99"/>
    <w:semiHidden/>
    <w:unhideWhenUsed/>
    <w:rsid w:val="00804F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20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rse@roburse.ro" TargetMode="External"/><Relationship Id="rId5" Type="http://schemas.openxmlformats.org/officeDocument/2006/relationships/hyperlink" Target="mailto:dosare.candidatura@roburse.ro" TargetMode="External"/><Relationship Id="rId4" Type="http://schemas.openxmlformats.org/officeDocument/2006/relationships/hyperlink" Target="http://www.roburse.ro/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Momete</dc:creator>
  <cp:keywords/>
  <dc:description/>
  <cp:lastModifiedBy>Dana Momete</cp:lastModifiedBy>
  <cp:revision>2</cp:revision>
  <dcterms:created xsi:type="dcterms:W3CDTF">2021-04-05T12:46:00Z</dcterms:created>
  <dcterms:modified xsi:type="dcterms:W3CDTF">2021-04-05T12:48:00Z</dcterms:modified>
</cp:coreProperties>
</file>